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CBF5" w14:textId="7D20E46B" w:rsidR="00E4138E" w:rsidRPr="003B7D10" w:rsidRDefault="003B7D10" w:rsidP="003B7D10">
      <w:pPr>
        <w:spacing w:after="0" w:line="360" w:lineRule="auto"/>
        <w:jc w:val="center"/>
        <w:rPr>
          <w:rFonts w:ascii="Kristen ITC" w:hAnsi="Kristen ITC" w:cs="Arial"/>
          <w:sz w:val="28"/>
          <w:szCs w:val="28"/>
        </w:rPr>
      </w:pPr>
      <w:r w:rsidRPr="003B7D10">
        <w:rPr>
          <w:rFonts w:ascii="Kristen ITC" w:hAnsi="Kristen ITC" w:cs="Arial"/>
          <w:sz w:val="28"/>
          <w:szCs w:val="28"/>
        </w:rPr>
        <w:t>Verstva in etika</w:t>
      </w:r>
    </w:p>
    <w:p w14:paraId="5B6CEF30" w14:textId="423B54ED" w:rsidR="003B7D10" w:rsidRDefault="003B7D10" w:rsidP="003B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izbirnem predmetu </w:t>
      </w:r>
      <w:r w:rsidRPr="003B7D10">
        <w:rPr>
          <w:rFonts w:ascii="Arial" w:hAnsi="Arial" w:cs="Arial"/>
          <w:i/>
          <w:iCs/>
          <w:sz w:val="24"/>
          <w:szCs w:val="24"/>
        </w:rPr>
        <w:t>Verstva in etika</w:t>
      </w:r>
      <w:r>
        <w:rPr>
          <w:rFonts w:ascii="Arial" w:hAnsi="Arial" w:cs="Arial"/>
          <w:sz w:val="24"/>
          <w:szCs w:val="24"/>
        </w:rPr>
        <w:t xml:space="preserve"> se bomo srečevali enkrat tedensko in poglobili znanje o različnih verstvih sveta in etiki. </w:t>
      </w:r>
    </w:p>
    <w:p w14:paraId="3AFDBA0E" w14:textId="0C06EEC3" w:rsidR="005810E8" w:rsidRPr="003B7D10" w:rsidRDefault="005810E8" w:rsidP="005810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Ocenjevanje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številčno. </w:t>
      </w:r>
    </w:p>
    <w:p w14:paraId="7935EB00" w14:textId="000E39C8" w:rsidR="005810E8" w:rsidRDefault="005810E8" w:rsidP="003B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Izberejo učenci: 7., 8., ali 9. razreda. </w:t>
      </w:r>
    </w:p>
    <w:p w14:paraId="3CCB5046" w14:textId="010260AC" w:rsidR="005810E8" w:rsidRDefault="005810E8" w:rsidP="003B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Število ur: 35 ur</w:t>
      </w:r>
    </w:p>
    <w:p w14:paraId="534351F1" w14:textId="33E8C0E8" w:rsidR="005810E8" w:rsidRDefault="005810E8" w:rsidP="003B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Nosilec predmeta: Kristina Pečečnik </w:t>
      </w:r>
    </w:p>
    <w:p w14:paraId="62EC5013" w14:textId="1EC8C2BE" w:rsidR="005810E8" w:rsidRDefault="005810E8" w:rsidP="003B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E3C4B3" w14:textId="7BEBBBDF" w:rsidR="005810E8" w:rsidRDefault="005810E8" w:rsidP="003B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B6763B7" wp14:editId="4087AA59">
            <wp:extent cx="2072640" cy="1082338"/>
            <wp:effectExtent l="0" t="0" r="3810" b="3810"/>
            <wp:docPr id="1" name="Slika 1" descr="Verstva in etika – Osnovna šola Vuz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tva in etika – Osnovna šola Vuze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64" cy="10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347A2" w14:textId="59EEDB8F" w:rsidR="005810E8" w:rsidRDefault="0023696B" w:rsidP="003B7D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3696B">
        <w:rPr>
          <w:rFonts w:ascii="Arial" w:hAnsi="Arial" w:cs="Arial"/>
          <w:sz w:val="18"/>
          <w:szCs w:val="18"/>
        </w:rPr>
        <w:t xml:space="preserve">Vir slike: </w:t>
      </w:r>
      <w:hyperlink r:id="rId5" w:history="1">
        <w:r w:rsidRPr="0023696B">
          <w:rPr>
            <w:rStyle w:val="Hiperpovezava"/>
            <w:rFonts w:ascii="Arial" w:hAnsi="Arial" w:cs="Arial"/>
            <w:color w:val="auto"/>
            <w:sz w:val="18"/>
            <w:szCs w:val="18"/>
          </w:rPr>
          <w:t>https://interaktivne-vaje.si/dke/dke_gradiva/dke_4_kriz_spomin/index.htm</w:t>
        </w:r>
      </w:hyperlink>
    </w:p>
    <w:p w14:paraId="0B18E23E" w14:textId="77777777" w:rsidR="0023696B" w:rsidRPr="0023696B" w:rsidRDefault="0023696B" w:rsidP="003B7D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BCE9F8F" w14:textId="704AC6EF" w:rsidR="003B7D10" w:rsidRDefault="003B7D10" w:rsidP="003B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strinjaš, da je tudi v 21. stoletju, v dobi tehnologije in interneta, še vedno veliko zanimanja za verovanje in etiko? </w:t>
      </w:r>
    </w:p>
    <w:p w14:paraId="7FBEA8B2" w14:textId="77777777" w:rsidR="006B11F4" w:rsidRDefault="006B11F4" w:rsidP="003B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B0DBE9" w14:textId="505AA7D4" w:rsidR="003B7D10" w:rsidRDefault="003B7D10" w:rsidP="003B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Posebej pomembno je poznavanje krščanstva, ki je s svojimi značilnostmi na različnih ravneh sooblikovalo našo civilizacijo in kulturo. Naraščajoča povezanost sveta pa zahteva </w:t>
      </w:r>
      <w:r w:rsidR="00884100">
        <w:rPr>
          <w:rFonts w:ascii="Arial" w:hAnsi="Arial" w:cs="Arial"/>
          <w:sz w:val="24"/>
          <w:szCs w:val="24"/>
        </w:rPr>
        <w:t xml:space="preserve">tudi boljše poznavanje drugih kultur in verstev. </w:t>
      </w:r>
    </w:p>
    <w:p w14:paraId="40E550E6" w14:textId="77777777" w:rsidR="006B11F4" w:rsidRDefault="006B11F4" w:rsidP="003B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E38040" w14:textId="5957FDE4" w:rsidR="00884100" w:rsidRDefault="00884100" w:rsidP="003B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 predmeta je torej boljše poznavanje verstev, etike in morale v slovenski</w:t>
      </w:r>
      <w:r w:rsidR="008762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evropski</w:t>
      </w:r>
      <w:r w:rsidR="00876223">
        <w:rPr>
          <w:rFonts w:ascii="Arial" w:hAnsi="Arial" w:cs="Arial"/>
          <w:sz w:val="24"/>
          <w:szCs w:val="24"/>
        </w:rPr>
        <w:t xml:space="preserve"> in svetovni kulturi</w:t>
      </w:r>
      <w:r>
        <w:rPr>
          <w:rFonts w:ascii="Arial" w:hAnsi="Arial" w:cs="Arial"/>
          <w:sz w:val="24"/>
          <w:szCs w:val="24"/>
        </w:rPr>
        <w:t xml:space="preserve">, z namenom, da povečamo vzajemno spoštovanje med ljudmi različnih verskih in </w:t>
      </w:r>
      <w:proofErr w:type="spellStart"/>
      <w:r>
        <w:rPr>
          <w:rFonts w:ascii="Arial" w:hAnsi="Arial" w:cs="Arial"/>
          <w:sz w:val="24"/>
          <w:szCs w:val="24"/>
        </w:rPr>
        <w:t>neverskih</w:t>
      </w:r>
      <w:proofErr w:type="spellEnd"/>
      <w:r>
        <w:rPr>
          <w:rFonts w:ascii="Arial" w:hAnsi="Arial" w:cs="Arial"/>
          <w:sz w:val="24"/>
          <w:szCs w:val="24"/>
        </w:rPr>
        <w:t xml:space="preserve"> nazorov. </w:t>
      </w:r>
    </w:p>
    <w:p w14:paraId="78AAAC0A" w14:textId="24BE6455" w:rsidR="003B7D10" w:rsidRDefault="003B7D10" w:rsidP="003B7D1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1BE181" w14:textId="34101201" w:rsidR="00876223" w:rsidRDefault="00876223" w:rsidP="003B7D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navaja in pripravlja učence, da zrelo premišljujejo ter se sproščeno in spoštljivo pogovarjajo o religiji ter osebnih in družbenih vprašanjih. </w:t>
      </w:r>
    </w:p>
    <w:p w14:paraId="678F6DBA" w14:textId="04716FB6" w:rsidR="00B67914" w:rsidRDefault="00B67914" w:rsidP="003B7D1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D74541" w14:textId="37A4A349" w:rsidR="00B67914" w:rsidRDefault="00B67914" w:rsidP="003B7D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predvideva obvezne, obvezno-izbirne in izbirne/dodatne teme. Poleg uvoda se trem obveznim temam in eni od obvezno-izbirnih tem v letu doda še posamezne izbirne/dodatne teme, glede na zmožnosti in interese učencev. </w:t>
      </w:r>
    </w:p>
    <w:p w14:paraId="4218EE8D" w14:textId="5184788E" w:rsidR="00B67914" w:rsidRDefault="00B67914" w:rsidP="003B7D1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6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A6"/>
    <w:rsid w:val="00194E9C"/>
    <w:rsid w:val="0023696B"/>
    <w:rsid w:val="003B7D10"/>
    <w:rsid w:val="005810E8"/>
    <w:rsid w:val="006B11F4"/>
    <w:rsid w:val="00876223"/>
    <w:rsid w:val="00884100"/>
    <w:rsid w:val="00B67914"/>
    <w:rsid w:val="00E4138E"/>
    <w:rsid w:val="00E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708E"/>
  <w15:chartTrackingRefBased/>
  <w15:docId w15:val="{A1DE2254-F939-41AB-A4A5-879DAEA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696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dke/dke_gradiva/dke_4_kriz_spomin/index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Pečečnik</dc:creator>
  <cp:keywords/>
  <dc:description/>
  <cp:lastModifiedBy>Kristina Pečečnik</cp:lastModifiedBy>
  <cp:revision>3</cp:revision>
  <dcterms:created xsi:type="dcterms:W3CDTF">2022-04-15T10:39:00Z</dcterms:created>
  <dcterms:modified xsi:type="dcterms:W3CDTF">2022-04-15T10:46:00Z</dcterms:modified>
</cp:coreProperties>
</file>